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8D" w:rsidRDefault="00763E8D" w:rsidP="00AE544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64F7">
        <w:rPr>
          <w:rFonts w:ascii="Times New Roman" w:hAnsi="Times New Roman" w:cs="Times New Roman"/>
          <w:sz w:val="28"/>
          <w:szCs w:val="28"/>
        </w:rPr>
        <w:t xml:space="preserve">Семикаракорский район, ст. </w:t>
      </w:r>
      <w:proofErr w:type="spellStart"/>
      <w:r w:rsidRPr="003C64F7">
        <w:rPr>
          <w:rFonts w:ascii="Times New Roman" w:hAnsi="Times New Roman" w:cs="Times New Roman"/>
          <w:sz w:val="28"/>
          <w:szCs w:val="28"/>
        </w:rPr>
        <w:t>Задоно-Кагальницкая</w:t>
      </w:r>
      <w:proofErr w:type="spellEnd"/>
    </w:p>
    <w:p w:rsidR="00763E8D" w:rsidRDefault="00763E8D" w:rsidP="00763E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63E8D" w:rsidRDefault="00763E8D" w:rsidP="00763E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Задоно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Кагальницкая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</w:t>
      </w:r>
    </w:p>
    <w:p w:rsidR="00763E8D" w:rsidRDefault="00763E8D" w:rsidP="00763E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3E8D" w:rsidRDefault="00763E8D" w:rsidP="00763E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«Утверждаю»</w:t>
      </w:r>
    </w:p>
    <w:p w:rsidR="00763E8D" w:rsidRDefault="00763E8D" w:rsidP="00763E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Директор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Задоно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763E8D" w:rsidRDefault="00763E8D" w:rsidP="00763E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Кагальницкая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763E8D" w:rsidRDefault="00763E8D" w:rsidP="00763E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Приказ от _____2018 №___</w:t>
      </w:r>
    </w:p>
    <w:p w:rsidR="00763E8D" w:rsidRDefault="00763E8D" w:rsidP="00763E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_______Ю.В.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Лисичкина</w:t>
      </w:r>
      <w:proofErr w:type="spellEnd"/>
    </w:p>
    <w:p w:rsidR="00763E8D" w:rsidRDefault="00763E8D"/>
    <w:p w:rsidR="00763E8D" w:rsidRPr="00763E8D" w:rsidRDefault="00763E8D" w:rsidP="00763E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63E8D">
        <w:rPr>
          <w:rFonts w:ascii="Times New Roman" w:eastAsia="Times New Roman" w:hAnsi="Times New Roman" w:cs="Times New Roman"/>
          <w:sz w:val="40"/>
          <w:szCs w:val="40"/>
          <w:lang w:eastAsia="ru-RU"/>
        </w:rPr>
        <w:t>РАБОЧАЯ ПРОГРАММА</w:t>
      </w:r>
    </w:p>
    <w:p w:rsidR="00763E8D" w:rsidRPr="00763E8D" w:rsidRDefault="00763E8D" w:rsidP="00763E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63E8D" w:rsidRPr="00763E8D" w:rsidRDefault="00763E8D" w:rsidP="00763E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63E8D" w:rsidRPr="00763E8D" w:rsidRDefault="00763E8D" w:rsidP="0076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 внеурочной деятельности   «Разговор о правильном питании»   </w:t>
      </w:r>
    </w:p>
    <w:p w:rsidR="00763E8D" w:rsidRPr="00763E8D" w:rsidRDefault="00763E8D" w:rsidP="00763E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(указать учебный предмет, курс)</w:t>
      </w:r>
    </w:p>
    <w:p w:rsidR="00763E8D" w:rsidRPr="00763E8D" w:rsidRDefault="00763E8D" w:rsidP="0076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E8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общего образования (класс)</w:t>
      </w:r>
    </w:p>
    <w:p w:rsidR="00763E8D" w:rsidRPr="00763E8D" w:rsidRDefault="00763E8D" w:rsidP="0076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начальное общее образование,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класс</w:t>
      </w:r>
      <w:r w:rsidRPr="00763E8D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</w:t>
      </w:r>
      <w:r w:rsidRPr="00763E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763E8D" w:rsidRPr="00763E8D" w:rsidRDefault="00763E8D" w:rsidP="00763E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(начальное общее, основное общее, среднее общее образование с указанием класса)</w:t>
      </w:r>
    </w:p>
    <w:p w:rsidR="00763E8D" w:rsidRPr="00763E8D" w:rsidRDefault="00763E8D" w:rsidP="0076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63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 </w:t>
      </w:r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33</w:t>
      </w:r>
    </w:p>
    <w:p w:rsidR="00763E8D" w:rsidRPr="00763E8D" w:rsidRDefault="00763E8D" w:rsidP="00763E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63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 </w:t>
      </w:r>
      <w:proofErr w:type="spellStart"/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Алубаева</w:t>
      </w:r>
      <w:proofErr w:type="spellEnd"/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Мария Александровна</w:t>
      </w:r>
    </w:p>
    <w:p w:rsidR="00763E8D" w:rsidRPr="00763E8D" w:rsidRDefault="00763E8D" w:rsidP="00763E8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на основе</w:t>
      </w:r>
      <w:r w:rsidRPr="00763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763E8D" w:rsidRPr="00763E8D" w:rsidRDefault="00763E8D" w:rsidP="00763E8D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63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763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авторской программы </w:t>
      </w:r>
      <w:proofErr w:type="spellStart"/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М.М.</w:t>
      </w:r>
      <w:proofErr w:type="gramStart"/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Безруких</w:t>
      </w:r>
      <w:proofErr w:type="spellEnd"/>
      <w:proofErr w:type="gramEnd"/>
      <w:r w:rsidRPr="00763E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763E8D" w:rsidRPr="00763E8D" w:rsidRDefault="00763E8D" w:rsidP="00763E8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примерную программу/программы, издательство</w:t>
      </w:r>
      <w:proofErr w:type="gramStart"/>
      <w:r w:rsidRPr="00763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63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63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763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издания при наличии)</w:t>
      </w:r>
    </w:p>
    <w:p w:rsidR="00763E8D" w:rsidRPr="00763E8D" w:rsidRDefault="00763E8D" w:rsidP="00763E8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3E8D" w:rsidRPr="00763E8D" w:rsidRDefault="00763E8D" w:rsidP="00763E8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3E8D" w:rsidRDefault="00763E8D"/>
    <w:p w:rsidR="00AE544A" w:rsidRDefault="00AE544A" w:rsidP="00763E8D">
      <w:pPr>
        <w:tabs>
          <w:tab w:val="left" w:pos="1710"/>
        </w:tabs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E544A" w:rsidRDefault="00AE544A" w:rsidP="00763E8D">
      <w:pPr>
        <w:tabs>
          <w:tab w:val="left" w:pos="1710"/>
        </w:tabs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63E8D" w:rsidRPr="00763E8D" w:rsidRDefault="00763E8D" w:rsidP="00763E8D">
      <w:pPr>
        <w:tabs>
          <w:tab w:val="left" w:pos="1710"/>
        </w:tabs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763E8D" w:rsidRPr="002D2642" w:rsidRDefault="00763E8D" w:rsidP="00763E8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642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по внеурочной деятельности</w:t>
      </w:r>
      <w:r w:rsidR="002D2642" w:rsidRPr="002D26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«Разговор о правильном питании»   </w:t>
      </w:r>
      <w:r w:rsidRPr="002D26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составлена на основе:</w:t>
      </w:r>
    </w:p>
    <w:p w:rsidR="00763E8D" w:rsidRPr="002D2642" w:rsidRDefault="00763E8D" w:rsidP="00763E8D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D26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6"/>
          <w:lang w:eastAsia="zh-CN"/>
        </w:rPr>
        <w:t>Федерального закона от 29.12.2012 № 273-ФЗ  «Об образовании в Российской Федерации».</w:t>
      </w:r>
    </w:p>
    <w:p w:rsidR="00763E8D" w:rsidRPr="002D2642" w:rsidRDefault="00763E8D" w:rsidP="00763E8D">
      <w:pPr>
        <w:numPr>
          <w:ilvl w:val="0"/>
          <w:numId w:val="4"/>
        </w:numPr>
        <w:tabs>
          <w:tab w:val="num" w:pos="72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6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6"/>
          <w:lang w:eastAsia="ru-RU"/>
        </w:rPr>
        <w:t>Приказа Минобразования России от 05.03.2004 № 1089 (ред. от  07.06.2017) «Об утверждении федерального компонента государственных образовательных стандартов начального общего, основного общего и среднего  общего образования».</w:t>
      </w:r>
    </w:p>
    <w:p w:rsidR="00763E8D" w:rsidRPr="002D2642" w:rsidRDefault="00763E8D" w:rsidP="00763E8D">
      <w:pPr>
        <w:numPr>
          <w:ilvl w:val="0"/>
          <w:numId w:val="4"/>
        </w:numPr>
        <w:tabs>
          <w:tab w:val="num" w:pos="72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6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Приказа Министерства образования и науки РФ от 30 августа 2013 г. N 1015</w:t>
      </w:r>
      <w:r w:rsidRPr="002D26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>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(с изменениями и дополнениями от 13 декабря 2013 г., 28 мая 2014 г., 17 июля 2015 г.).</w:t>
      </w:r>
      <w:proofErr w:type="gramEnd"/>
    </w:p>
    <w:p w:rsidR="00763E8D" w:rsidRPr="002D2642" w:rsidRDefault="00763E8D" w:rsidP="00763E8D">
      <w:pPr>
        <w:numPr>
          <w:ilvl w:val="0"/>
          <w:numId w:val="4"/>
        </w:numPr>
        <w:tabs>
          <w:tab w:val="num" w:pos="72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 w:rsidRPr="002D264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2D2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2D264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2D2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26.11.2010г.№ 1241, от 22.09.2011 № 2357, от 18.12.2012 № 1060, </w:t>
      </w:r>
      <w:proofErr w:type="gramStart"/>
      <w:r w:rsidRPr="002D26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2D2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29.12.2014 №1643).</w:t>
      </w:r>
    </w:p>
    <w:p w:rsidR="00763E8D" w:rsidRPr="002D2642" w:rsidRDefault="00763E8D" w:rsidP="00763E8D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proofErr w:type="gramStart"/>
      <w:r w:rsidRPr="002D264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Приказа </w:t>
      </w:r>
      <w:proofErr w:type="spellStart"/>
      <w:r w:rsidRPr="002D264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Минобрнауки</w:t>
      </w:r>
      <w:proofErr w:type="spellEnd"/>
      <w:r w:rsidRPr="002D264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приказов </w:t>
      </w:r>
      <w:proofErr w:type="spellStart"/>
      <w:r w:rsidRPr="002D264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Минобрнауки</w:t>
      </w:r>
      <w:proofErr w:type="spellEnd"/>
      <w:r w:rsidRPr="002D264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России от 08.06.2015 № 576, от 28.12.2015 №1529, от 26.01.2016 № 38, письмо </w:t>
      </w:r>
      <w:proofErr w:type="spellStart"/>
      <w:r w:rsidRPr="002D264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Минобрнауки</w:t>
      </w:r>
      <w:proofErr w:type="spellEnd"/>
      <w:r w:rsidRPr="002D2642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России от 5 июля 2017 г. № 629).</w:t>
      </w:r>
      <w:proofErr w:type="gramEnd"/>
    </w:p>
    <w:p w:rsidR="00763E8D" w:rsidRPr="002D2642" w:rsidRDefault="00763E8D" w:rsidP="00763E8D">
      <w:pPr>
        <w:numPr>
          <w:ilvl w:val="0"/>
          <w:numId w:val="4"/>
        </w:numPr>
        <w:tabs>
          <w:tab w:val="num" w:pos="72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6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начального общего образования, одобренной решением федерального учебно-методического объединения  по общему образованию (протокол от 8 апреля 2015 г. № 1/15 в редакции протокола от 28.10.2017 № 3/15).</w:t>
      </w:r>
    </w:p>
    <w:p w:rsidR="00763E8D" w:rsidRPr="002D2642" w:rsidRDefault="00763E8D" w:rsidP="00763E8D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2D2642">
        <w:rPr>
          <w:rFonts w:ascii="Times New Roman" w:eastAsia="Calibri" w:hAnsi="Times New Roman" w:cs="Times New Roman"/>
          <w:bCs/>
          <w:sz w:val="24"/>
          <w:szCs w:val="24"/>
        </w:rPr>
        <w:t xml:space="preserve">Основной образовательной программы начального общего  образования </w:t>
      </w:r>
      <w:r w:rsidRPr="002D2642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proofErr w:type="spellStart"/>
      <w:r w:rsidRPr="002D2642">
        <w:rPr>
          <w:rFonts w:ascii="Times New Roman" w:eastAsia="Calibri" w:hAnsi="Times New Roman" w:cs="Times New Roman"/>
          <w:sz w:val="24"/>
          <w:szCs w:val="24"/>
        </w:rPr>
        <w:t>Задоно</w:t>
      </w:r>
      <w:proofErr w:type="spellEnd"/>
      <w:r w:rsidRPr="002D2642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Pr="002D2642">
        <w:rPr>
          <w:rFonts w:ascii="Times New Roman" w:eastAsia="Calibri" w:hAnsi="Times New Roman" w:cs="Times New Roman"/>
          <w:sz w:val="24"/>
          <w:szCs w:val="24"/>
        </w:rPr>
        <w:t>Кагальницкая</w:t>
      </w:r>
      <w:proofErr w:type="spellEnd"/>
      <w:r w:rsidRPr="002D2642">
        <w:rPr>
          <w:rFonts w:ascii="Times New Roman" w:eastAsia="Calibri" w:hAnsi="Times New Roman" w:cs="Times New Roman"/>
          <w:sz w:val="24"/>
          <w:szCs w:val="24"/>
        </w:rPr>
        <w:t xml:space="preserve"> СОШ</w:t>
      </w:r>
      <w:r w:rsidRPr="002D2642">
        <w:rPr>
          <w:rFonts w:ascii="Times New Roman" w:eastAsia="Calibri" w:hAnsi="Times New Roman" w:cs="Times New Roman"/>
          <w:bCs/>
          <w:sz w:val="24"/>
          <w:szCs w:val="24"/>
        </w:rPr>
        <w:t xml:space="preserve"> на 2018-2019 учебный год.</w:t>
      </w:r>
    </w:p>
    <w:p w:rsidR="00763E8D" w:rsidRPr="002D2642" w:rsidRDefault="00763E8D" w:rsidP="002D2642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r w:rsidRPr="002D2642">
        <w:rPr>
          <w:rFonts w:ascii="Times New Roman" w:eastAsia="Calibri" w:hAnsi="Times New Roman" w:cs="Times New Roman"/>
          <w:sz w:val="24"/>
          <w:szCs w:val="24"/>
        </w:rPr>
        <w:t>Примерной программы  общеобразовательных учреждений</w:t>
      </w:r>
      <w:r w:rsidR="002D2642" w:rsidRPr="002D2642">
        <w:rPr>
          <w:sz w:val="24"/>
          <w:szCs w:val="24"/>
        </w:rPr>
        <w:t xml:space="preserve"> </w:t>
      </w:r>
      <w:proofErr w:type="spellStart"/>
      <w:r w:rsidR="002D2642" w:rsidRPr="002D2642">
        <w:rPr>
          <w:rFonts w:ascii="Times New Roman" w:eastAsia="Calibri" w:hAnsi="Times New Roman" w:cs="Times New Roman"/>
          <w:sz w:val="24"/>
          <w:szCs w:val="24"/>
        </w:rPr>
        <w:t>М.М.Безруких</w:t>
      </w:r>
      <w:proofErr w:type="spellEnd"/>
      <w:r w:rsidR="002D2642" w:rsidRPr="002D2642">
        <w:rPr>
          <w:rFonts w:ascii="Times New Roman" w:eastAsia="Calibri" w:hAnsi="Times New Roman" w:cs="Times New Roman"/>
          <w:sz w:val="24"/>
          <w:szCs w:val="24"/>
        </w:rPr>
        <w:t>.</w:t>
      </w:r>
      <w:r w:rsidR="002D2642" w:rsidRPr="002D2642">
        <w:rPr>
          <w:sz w:val="24"/>
          <w:szCs w:val="24"/>
        </w:rPr>
        <w:t xml:space="preserve"> </w:t>
      </w:r>
      <w:r w:rsidR="002D2642" w:rsidRPr="002D2642">
        <w:rPr>
          <w:rFonts w:ascii="Times New Roman" w:eastAsia="Calibri" w:hAnsi="Times New Roman" w:cs="Times New Roman"/>
          <w:sz w:val="24"/>
          <w:szCs w:val="24"/>
        </w:rPr>
        <w:t xml:space="preserve">«Разговор о правильном питании»   </w:t>
      </w:r>
    </w:p>
    <w:p w:rsidR="00763E8D" w:rsidRPr="00AB40E9" w:rsidRDefault="00763E8D" w:rsidP="00763E8D">
      <w:pPr>
        <w:numPr>
          <w:ilvl w:val="0"/>
          <w:numId w:val="4"/>
        </w:numPr>
        <w:suppressAutoHyphens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2D2642">
        <w:rPr>
          <w:rFonts w:ascii="Times New Roman" w:eastAsia="Calibri" w:hAnsi="Times New Roman" w:cs="Times New Roman"/>
          <w:sz w:val="24"/>
          <w:szCs w:val="24"/>
        </w:rPr>
        <w:t>Учебно-методического комплекта</w:t>
      </w:r>
      <w:r w:rsidR="002D2642" w:rsidRPr="002D2642">
        <w:rPr>
          <w:rFonts w:ascii="Times New Roman" w:eastAsia="Calibri" w:hAnsi="Times New Roman" w:cs="Times New Roman"/>
          <w:sz w:val="24"/>
          <w:szCs w:val="24"/>
        </w:rPr>
        <w:t xml:space="preserve"> Безруких М.М., Филиппова Т.А., Макеева А.Г. Две недели в лагере здоровья</w:t>
      </w:r>
      <w:r w:rsidRPr="002D26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7854" w:rsidRPr="007C7854">
        <w:rPr>
          <w:rFonts w:ascii="Times New Roman" w:eastAsia="Calibri" w:hAnsi="Times New Roman" w:cs="Times New Roman"/>
          <w:sz w:val="24"/>
          <w:szCs w:val="24"/>
        </w:rPr>
        <w:t>ОЛМА</w:t>
      </w:r>
      <w:r w:rsidR="007C7854">
        <w:rPr>
          <w:rFonts w:ascii="Times New Roman" w:eastAsia="Calibri" w:hAnsi="Times New Roman" w:cs="Times New Roman"/>
          <w:sz w:val="24"/>
          <w:szCs w:val="24"/>
        </w:rPr>
        <w:t xml:space="preserve"> Медиа Групп , 2014</w:t>
      </w:r>
    </w:p>
    <w:p w:rsidR="00AB40E9" w:rsidRDefault="00AB40E9" w:rsidP="00AB40E9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B40E9" w:rsidRPr="002D2642" w:rsidRDefault="00AB40E9" w:rsidP="00AB40E9">
      <w:pPr>
        <w:suppressAutoHyphens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763E8D" w:rsidRPr="002D2642" w:rsidRDefault="00763E8D" w:rsidP="00763E8D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lastRenderedPageBreak/>
        <w:t>Цель курса</w:t>
      </w:r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– осознание детьми здоровья как главной человеческой ценности. 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ar-SA"/>
        </w:rPr>
      </w:pP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Задачи курса:</w:t>
      </w:r>
    </w:p>
    <w:p w:rsidR="00763E8D" w:rsidRPr="00763E8D" w:rsidRDefault="00763E8D" w:rsidP="00763E8D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Сформировать у младших школьников основы рационального питания.</w:t>
      </w:r>
    </w:p>
    <w:p w:rsidR="00763E8D" w:rsidRPr="00763E8D" w:rsidRDefault="00763E8D" w:rsidP="00763E8D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Воспитывать культуру здоровья.</w:t>
      </w:r>
    </w:p>
    <w:p w:rsidR="00763E8D" w:rsidRPr="00763E8D" w:rsidRDefault="00763E8D" w:rsidP="00763E8D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Сплотить родителей в заботе о  сохранении здоровья детей.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763E8D" w:rsidRPr="00763E8D" w:rsidRDefault="00763E8D" w:rsidP="00763E8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3E8D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КУРСА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- расширение знаний детей о правилах здорового образа 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жизни, формирование готовности соблюдать эти пра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вила;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>- формирование навыков правильного питания как со</w:t>
      </w:r>
      <w:r w:rsidRPr="00763E8D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ставной части здорового образа жизни;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>- пробуждение у детей интереса к народным традици</w:t>
      </w:r>
      <w:r w:rsidRPr="00763E8D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ям, связанным с питанием и здоровьем, расширение </w:t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знаний об истории и традициях своего народа, форми</w:t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рование чувства уважения к культуре своего народа и 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культуре и традициям других народов;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- просвещение родителей в вопросах организации пра</w:t>
      </w: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softHyphen/>
        <w:t xml:space="preserve">вильного питания и здорового образа жизни детей 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младшего школьного возраста.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возрастная адекватность — соответствие используемых форм и методов обучения психологическим особенно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стям детей младшего школьного возраста;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ar-SA"/>
        </w:rPr>
        <w:t xml:space="preserve">- 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научная обоснованность — содержание комплекта ба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зируется на данных исследований в области питания 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детей;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- практическая целесообразность — содержание ком</w:t>
      </w: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softHyphen/>
        <w:t xml:space="preserve">плекта отражает наиболее актуальные проблемы, связанные с организацией питания детей младшего 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школьного возраста;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- динамическое развитие и системность — содержание </w:t>
      </w: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комплекта, цели и задачи обучения определялись с 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учетом тех сведений, оценочных суждений и поведен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ческих навыков, которые были сформированы у детей в ходе реализации первой части программы «Разговор 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о правильном питании», учебные задачи всех тем вза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имосвязаны;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- необходимость и достаточность предоставляемой ин</w:t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формации — детям предоставляется только тот объем </w:t>
      </w:r>
      <w:r w:rsidRPr="00763E8D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информации, касающейся правильного питания, ко</w:t>
      </w:r>
      <w:r w:rsidRPr="00763E8D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торым они реально могут воспользоваться в реальной жизни и который имеет для них практическую значи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8"/>
          <w:sz w:val="24"/>
          <w:szCs w:val="24"/>
          <w:lang w:eastAsia="ar-SA"/>
        </w:rPr>
        <w:t>мость;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- модульность структуры — учебно-методический ком</w:t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плект может использоваться на базе традиционных об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softHyphen/>
        <w:t>разовательных учреждений различного типа в факуль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тативной работе, при включении в базовый учебный </w:t>
      </w: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план, во внеклассной работе;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- вовлеченность в реализацию тем программы родителей </w:t>
      </w:r>
      <w:r w:rsidRPr="00763E8D">
        <w:rPr>
          <w:rFonts w:ascii="Times New Roman" w:eastAsia="Times New Roman" w:hAnsi="Times New Roman" w:cs="Times New Roman"/>
          <w:spacing w:val="-7"/>
          <w:sz w:val="24"/>
          <w:szCs w:val="24"/>
          <w:lang w:eastAsia="ar-SA"/>
        </w:rPr>
        <w:t>учащихся;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культурологическая сообразность — в содержании </w:t>
      </w: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комплекта учитывались исторически сложившиеся 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традиции питания, являющиеся отражением культуры 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народа;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>- социально-экономическая адекватность — предла</w:t>
      </w:r>
      <w:r w:rsidRPr="00763E8D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гаемые формы реализации программы не требуют ис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пользования каких-то материальных средств, а реко</w:t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мендации, которые даются в программе, доступны для реализации в семьях учащихся.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рограмма на</w:t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1"/>
          <w:sz w:val="24"/>
          <w:szCs w:val="24"/>
          <w:lang w:eastAsia="ar-SA"/>
        </w:rPr>
        <w:t>правлена на достижение следующих результатов: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lastRenderedPageBreak/>
        <w:t xml:space="preserve">- полученные знания позволят детям ориентироваться в 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ассортименте наиболее типичных продуктов питания, </w:t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сознательно выбирать наиболее полезные;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- дети смогут оценивать себя (рацион, режим питания, </w:t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режим дня) с точки зрения соответствия требованиям 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здорового образа жизни;</w:t>
      </w:r>
    </w:p>
    <w:p w:rsidR="00763E8D" w:rsidRPr="00AB40E9" w:rsidRDefault="00763E8D" w:rsidP="00AB40E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- дети смогут планировать свой режим дня, учитывая 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важность физической активности, соблюдения гигие</w:t>
      </w:r>
      <w:r w:rsidRPr="00763E8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softHyphen/>
      </w:r>
      <w:r w:rsidRPr="00763E8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нических правил и норм.</w:t>
      </w:r>
    </w:p>
    <w:p w:rsidR="00763E8D" w:rsidRPr="00763E8D" w:rsidRDefault="00763E8D" w:rsidP="00763E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63E8D" w:rsidRPr="00763E8D" w:rsidRDefault="00763E8D" w:rsidP="00763E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МЕСТО УЧЕБНОГО КУРСА  В УЧЕБНОМ ПЛАНЕ</w:t>
      </w:r>
    </w:p>
    <w:p w:rsidR="00763E8D" w:rsidRPr="00763E8D" w:rsidRDefault="00763E8D" w:rsidP="00763E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Согласно федеральному базисному учебному плану на </w:t>
      </w:r>
      <w:r w:rsidRPr="00763E8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реализацию программы «Здоровое питание» отводится 1 час в неделю, всего 3</w:t>
      </w:r>
      <w:r w:rsidR="007C785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</w:t>
      </w:r>
      <w:r w:rsidRPr="00763E8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часа в год.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 соответствии с календарным учебным графиком МБОУ «</w:t>
      </w:r>
      <w:proofErr w:type="spellStart"/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Задоно-Кагальницкая</w:t>
      </w:r>
      <w:proofErr w:type="spellEnd"/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СОШ» за год будет проведено 3</w:t>
      </w:r>
      <w:r w:rsidR="007C7854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часа, программа будет выполнена за счет уплотнения учебного материала).</w:t>
      </w:r>
    </w:p>
    <w:p w:rsidR="00763E8D" w:rsidRPr="00763E8D" w:rsidRDefault="00763E8D" w:rsidP="00763E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63E8D" w:rsidRPr="00763E8D" w:rsidRDefault="00763E8D" w:rsidP="00763E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ПРОГРАММЫ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1.Вводное занятие «Давайте познакомимся!» 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  <w:lang w:eastAsia="ru-RU"/>
        </w:rPr>
      </w:pPr>
      <w:proofErr w:type="spell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Задачи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ru-RU"/>
        </w:rPr>
        <w:t>ознакомить</w:t>
      </w:r>
      <w:proofErr w:type="spellEnd"/>
      <w:r w:rsidRPr="00763E8D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ru-RU"/>
        </w:rPr>
        <w:t xml:space="preserve"> учащихся с целями и задачами курса. Обобщить уже имеющиеся знания об основах рационального питания, полученные ими при изучении первой части программы «Разговор о правильном питании».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1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(Т/З)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предполагается познакомить детей с темами занятий, вспомнить особенности нашего края.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(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П/З)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: 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«Вспоминаем то, что знаем»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проводится в форме игрового путешествия по разным разделам первой части программы «Разговор о правильном питании». Ребята к уроку заранее готовят различные игры, которые они придумывают и изготавливают в группах. Эти игры направлены на повторение и закрепление знаний о правильном питании. На уроке школьники «путешествуют» по игровым станциям, проверяют свои знания в ходе игры.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2.«Из чего состоит наша пища»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proofErr w:type="spell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д</w:t>
      </w:r>
      <w:proofErr w:type="gramEnd"/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ать</w:t>
      </w:r>
      <w:proofErr w:type="spellEnd"/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детям представление об основных группах питательных веществ – белках, жирах, углеводах, витаминах и минеральных солях, функциях этих веществ в организме; формировать представление о необходимости разнообразного питания как обязательном условии здоровья.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1 занятие</w:t>
      </w: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(Т/З)-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 заполняют «Дневник здоровья», из презентации узнают о составе пищи человека, знакомятся,  какие продукты должны входить в суточный рацион школьника, участвуют в игре «Меню литературных героев», обсуждают в группах, какие питательные вещества входят в состав продуктов, которыми питались литературные герои. 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/З)-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проводится коллективное исследование на тему: «Домашний завтрак и школьный обед». Выбираются несколько меню домашнего завтрака учеников класса, дети дают экспертную оценку содержания в завтраке необходимых питательных веществ. Затем на рассмотрение берутся несколько меню  обедов в школе, ребята анализируют их с точки зрения соответствия изученным требованиям к суточному рациону школьников. Коллективно делается вывод о рациональности питания дома и в школе. Ученики вносят свои предложения по дополнению  ежедневного меню необходимыми продуктами.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3. «Что нужно есть в  разное время года» 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63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формировать представление об особенностях питания в летний и зимний периоды, причинах, вызывающих изменение в рационе питания; познакомить с блюдами, которые могут использоваться в летний и зимний периоды, расширить представление о пользе овощей, фруктов, соков.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1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(Т/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З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и П/З)-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из  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презентации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учащиеся узнают,  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что нужно есть в разное время года. Ребята отправляются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в воображаемое путешествие и исследуют, что употребляют в пищу разные народы. Затем учащиеся делятся на группы по 5 человек для составления меню. Каждая группа получает листок для меню летнего или зимнего дня. После окончания работы представители команд рассказывают о своей работе, обосновывают выбор блюд. В конце урока проводится игра «Пословицы-перевёртыши», которая является подготовительным этапом к следующему занятию.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(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П/З)-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проводится 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исследовательская работа учащихся по группам на тему: «Русская народная мудрость о правильном питании».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Каждая группа работает с различными литературными источниками в поисках пословиц, затем коллективно обсуждается их смысловое значение. В заключении ребята оформляют книжку-самоделку «Пословицы о правильном питании».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lastRenderedPageBreak/>
        <w:t xml:space="preserve">4.«Как правильно питаться, если занимаешься спортом» 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proofErr w:type="spell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ф</w:t>
      </w:r>
      <w:proofErr w:type="gramEnd"/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ормировать</w:t>
      </w:r>
      <w:proofErr w:type="spellEnd"/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у детей представление о зависимости рациона питания от физической активности; научить оценивать свой рацион питания с учётом собственной физической активности.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1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(Т/З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)-</w:t>
      </w:r>
      <w:proofErr w:type="gram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с помощью 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презентации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школьники знакомятся с особенностями питания юных спортсменов, с правилами здоровья, начинают вести дневник «Мой день», для оценки ежедневной физической активности, включаются в игру «Меню богатыря», благодаря которой закрепляют знания по теме урока.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(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П/З)-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ученики работают 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в мини-группах и составляют меню спортсмена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Группы могут формироваться по интересам к какому-либо виду спорта, или по роду занятий учащихся, или просто произвольно. 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Члены группы распределяют между собой роли: ведущий, составители,  оформители, докладчик. По окончанию работы ребено</w:t>
      </w:r>
      <w:proofErr w:type="gramStart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к-</w:t>
      </w:r>
      <w:proofErr w:type="gram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«докладчик» рассказывает о проделанной работе, отстаивает выбор рациона питания, доказывая его положительные стороны.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ar-SA"/>
        </w:rPr>
        <w:t>3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/З) -Конкурс «Мама, папа, я – спортивная семья. 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Участвуют семейные команды, которым предлагаются спортивные задания и вопросы викторины, связанные с правильным питанием. После соревнований все приглашаются за «Спортивный стол».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5.«Где и как готовят пищу»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63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дать представление о предметах кухонного оборудования, их назначения; познакомить детей с одним из основных принципов устройства кухни – строгое разграничение готовых и сырых продуктов.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 занятие</w:t>
      </w: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(Т/З)- 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знакомятся с правилами безопасности на кухне во время приготовления пищи, организуется экскурсия в школьную столовую. Дети знакомятся с кухонным оборудованием, с некоторыми секретами технологии приготовления пищи. Потом идёт работа в группах «Интервью на кухне». Учащиеся задают вопросы работникам столовой о том, какие профессии нужны, чтобы обеспечить правильное питание школьников, какие правила гигиены нужно соблюдать при работе в столовой, как приготовить такое большое количество блюд для питания детей и т.д.</w:t>
      </w:r>
    </w:p>
    <w:p w:rsidR="00763E8D" w:rsidRPr="00AB40E9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/З)- используется презентация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составленная учащимися, родителями и учителем по материалам экскурсии. Затем проводится 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lastRenderedPageBreak/>
        <w:t>исследовательская работа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учащихся (коллективная) «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От костра до микроволновки».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При помощи различных источников информации (энциклопедий, художественных книг, справочников, ИНТЕРНЕТ) ребята изучают историю приготовления пищи человеком от первобытных времён до сегодняшнего дня, а также приспособления и современное оборудование для приготовления различных блюд.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6.«Как правильно накрыть стол» 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63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расширить представление детей о предметах сортировки стола, правилах сервировки стола для ежедневного приёма пищи; помочь детям осознать важность знаний правил сортировки стола, соблюдения этих правил как проявления уровня культуры человека.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1 занятие (Т/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З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и (П/З)- из презентации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 рассказа учителя ребята узнают, как правильно 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сервировать стол для ежедневного приема пищи, знакомятся с разнообразием столовой посуды и приборов, историей их появления в обществе. 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Потом проводится соревнование «Накрываем стол». Учащиеся класса делятся на три группы и сервируют столы: 1 группа – к завтраку, 2 группа – к обеду, 3 группа – к ужину. Родители им помогают и оценивают их работу по пятибалльной системе. В конце урока организуется практическое занятие «Украшаем стол», где учащиеся знакомятся с историей салфетки и с простейшими способами её складывания. Итогом занятия является весёлая игра «Чудо-сервировка», дети находят лишние предметы на столе во время обеда.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(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П/З)-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проводится 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исследовательская работа учащихся (групповая) «Посуда в русских сказках». 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Ребята в группах вспоминают и анализируют русские сказки, в которых встречается упоминание о посуде или кухонном оборудовании. Результаты своих исследований ученики оформляют в форме рисунков к сказкам. 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В классе оформляется «Сказочная галерея».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 занятие</w:t>
      </w: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/З)-Конкурс «Очумелые ручки». Изготовление </w:t>
      </w:r>
      <w:proofErr w:type="spell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салфетницы</w:t>
      </w:r>
      <w:proofErr w:type="spellEnd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Дети заранее продумывают эскизы оформления подставок под салфетки. Работая в группах, они создают необычные </w:t>
      </w:r>
      <w:proofErr w:type="spellStart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салфетницы</w:t>
      </w:r>
      <w:proofErr w:type="spell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своими руками.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7. «Молоко и молочные продукты» 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proofErr w:type="spell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Задачи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ru-RU"/>
        </w:rPr>
        <w:t>р</w:t>
      </w:r>
      <w:proofErr w:type="gramEnd"/>
      <w:r w:rsidRPr="00763E8D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ru-RU"/>
        </w:rPr>
        <w:t>асширить</w:t>
      </w:r>
      <w:proofErr w:type="spellEnd"/>
      <w:r w:rsidRPr="00763E8D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ru-RU"/>
        </w:rPr>
        <w:t xml:space="preserve"> представление детей о молоке и молочных продуктах как обязательно компоненте ежедневного рациона; об ассортименте молочных продуктов и их свойствах.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lastRenderedPageBreak/>
        <w:t>1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(Т/З)- из презентации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 рассказа учителя ребята узнают о разнообразии молочных продуктов, их пищевой ценности и значении для здоровья человека. Школьники знакомятся с национальными </w:t>
      </w:r>
      <w:proofErr w:type="gramStart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кисло-молочными</w:t>
      </w:r>
      <w:proofErr w:type="gram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напитками, их вкусовыми особенностями и лечебными свойствами.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/З)-Проектная  работа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«Пейте, дети, молоко – будете здоровы!» Цель: формирования представлений о значении молока и молочных продуктов.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8.«Блюда из зерна»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63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расширить знания детей о полезности продуктов, получаемых из зерна; о традиционных народных блюдах, приготовляемых из зерна, традициях, связанных с их использованием.  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1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(Т/З)- в презентацию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к уроку включается материал предварительной групповой исследовательской работы учащихся «От зерна до каравая». Представитель каждой группы рассказывает о полученном в результате поиска материале. Таким образом, дети обмениваются информацией друг с другом и получают полную «картину» по данной теме.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/З)- Проектная работа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«Виды хлебобулочных изделий». Ребята выполняют художественные работы из семян и зерен, дополняют их рецептами блюд, из выбранных для работы злаков, устраивают выставку во время перемен для учащихся начальной школы.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3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</w:t>
      </w:r>
      <w:r w:rsidRPr="00763E8D">
        <w:rPr>
          <w:rFonts w:ascii="Times New Roman" w:eastAsia="Times New Roman" w:hAnsi="Times New Roman" w:cs="Times New Roman"/>
          <w:iCs/>
          <w:kern w:val="3"/>
          <w:lang w:eastAsia="ru-RU"/>
        </w:rPr>
        <w:t>Групповая игра «Золушка», крупы</w:t>
      </w:r>
      <w:r w:rsidRPr="00763E8D">
        <w:rPr>
          <w:rFonts w:ascii="Calibri" w:eastAsia="Times New Roman" w:hAnsi="Calibri" w:cs="Times New Roman"/>
          <w:iCs/>
          <w:kern w:val="3"/>
          <w:lang w:eastAsia="ru-RU"/>
        </w:rPr>
        <w:t>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4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</w:t>
      </w:r>
      <w:r w:rsidRPr="00763E8D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ru-RU"/>
        </w:rPr>
        <w:t>Конкурс «</w:t>
      </w:r>
      <w:proofErr w:type="gramStart"/>
      <w:r w:rsidRPr="00763E8D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ru-RU"/>
        </w:rPr>
        <w:t>Очумелые</w:t>
      </w:r>
      <w:proofErr w:type="gramEnd"/>
      <w:r w:rsidRPr="00763E8D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ru-RU"/>
        </w:rPr>
        <w:t xml:space="preserve"> ручки». Панно из круп</w:t>
      </w:r>
      <w:r w:rsidRPr="00763E8D">
        <w:rPr>
          <w:rFonts w:ascii="Calibri" w:eastAsia="Times New Roman" w:hAnsi="Calibri" w:cs="Times New Roman"/>
          <w:iCs/>
          <w:kern w:val="3"/>
          <w:lang w:eastAsia="ru-RU"/>
        </w:rPr>
        <w:t>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9.«Какую пищу можно найти в лесу» 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63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расширить знания детей о дикорастущих растениях как источниках полезных веществ, возможности включения их в рацион питания; познакомить детей с флорой края, в которой они живут, её богатстве  и разнообразии, необходимости заботиться и сохранять природные богатства. 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по теме проводятся в форме </w:t>
      </w: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экскурсий или походов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лес, на природу с целью найти пригодные для пищи растения, ягоды, грибы. В поиске принимают участие родители учащихся. Затем все собираются вместе и рассказывают о своих находках, их полезных свойствах и вкусовых качествах.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lastRenderedPageBreak/>
        <w:t>1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(Т/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З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и П/З):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урок-путешествие «Полезные растения» </w:t>
      </w:r>
    </w:p>
    <w:p w:rsidR="00763E8D" w:rsidRPr="00AB40E9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(Т/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З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и П/З):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урок-путешествие «Полезные грибы»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10.«Что и как можно приготовить из рыбы» 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 расширить представление детей об ассортименте рыбных блюд, их полезности, о местной фауне, животных, которых человек использует в пищу.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 заняти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</w:t>
      </w: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Т/З) 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Что и как можно приготовить из рыбы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 занятие</w:t>
      </w: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/З)-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в мини-группах выполняют </w:t>
      </w: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проектную работу  «Книжка рецептов рыбных блюд».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Затем в классе устраивается выставка книжек-самоделок. 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11.«Дары моря» </w:t>
      </w:r>
      <w:proofErr w:type="spellStart"/>
      <w:r w:rsidRPr="00763E8D">
        <w:rPr>
          <w:rFonts w:ascii="Calibri" w:eastAsia="Times New Roman" w:hAnsi="Calibri" w:cs="Times New Roman"/>
          <w:b/>
          <w:bCs/>
          <w:kern w:val="3"/>
          <w:lang w:eastAsia="ru-RU"/>
        </w:rPr>
        <w:t>Задачи</w:t>
      </w:r>
      <w:proofErr w:type="gramStart"/>
      <w:r w:rsidRPr="00763E8D">
        <w:rPr>
          <w:rFonts w:ascii="Calibri" w:eastAsia="Times New Roman" w:hAnsi="Calibri" w:cs="Times New Roman"/>
          <w:b/>
          <w:bCs/>
          <w:kern w:val="3"/>
          <w:lang w:eastAsia="ru-RU"/>
        </w:rPr>
        <w:t>:</w:t>
      </w:r>
      <w:r w:rsidRPr="00763E8D">
        <w:rPr>
          <w:rFonts w:ascii="Calibri" w:eastAsia="Times New Roman" w:hAnsi="Calibri" w:cs="Times New Roman"/>
          <w:i/>
          <w:iCs/>
          <w:kern w:val="3"/>
          <w:lang w:eastAsia="ru-RU"/>
        </w:rPr>
        <w:t>р</w:t>
      </w:r>
      <w:proofErr w:type="gramEnd"/>
      <w:r w:rsidRPr="00763E8D">
        <w:rPr>
          <w:rFonts w:ascii="Calibri" w:eastAsia="Times New Roman" w:hAnsi="Calibri" w:cs="Times New Roman"/>
          <w:i/>
          <w:iCs/>
          <w:kern w:val="3"/>
          <w:lang w:eastAsia="ru-RU"/>
        </w:rPr>
        <w:t>асширить</w:t>
      </w:r>
      <w:proofErr w:type="spellEnd"/>
      <w:r w:rsidRPr="00763E8D">
        <w:rPr>
          <w:rFonts w:ascii="Calibri" w:eastAsia="Times New Roman" w:hAnsi="Calibri" w:cs="Times New Roman"/>
          <w:i/>
          <w:iCs/>
          <w:kern w:val="3"/>
          <w:lang w:eastAsia="ru-RU"/>
        </w:rPr>
        <w:t xml:space="preserve"> представление детей о морских съедобных растениях и животных, многообразии блюд, которые могут быть из них приготовлены; формировать представление о пользе морепродуктов, необходимости микроэлементов для организма.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 xml:space="preserve">1 </w:t>
      </w:r>
      <w:proofErr w:type="spell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занятие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Демонстрируются</w:t>
      </w:r>
      <w:proofErr w:type="spell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различные виды морепродуктов, а также йод обогащенные </w:t>
      </w:r>
      <w:proofErr w:type="spellStart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продукты</w:t>
      </w:r>
      <w:proofErr w:type="gramStart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.К</w:t>
      </w:r>
      <w:proofErr w:type="gram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россворд</w:t>
      </w:r>
      <w:proofErr w:type="spell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 занятие</w:t>
      </w: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/З):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 «В гостях у Нептуна». Содержание туров составляют вопросы о морепродуктах и правилах питания.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12.«Кулинарное путешествие по России» 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proofErr w:type="spell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ф</w:t>
      </w:r>
      <w:proofErr w:type="gramEnd"/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ормировать</w:t>
      </w:r>
      <w:proofErr w:type="spellEnd"/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представление о кулинарных традициях как части культуры народа; расширить представление о кулинарных традициях своего народа.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 занятие</w:t>
      </w: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(Т/З)</w:t>
      </w:r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>:Кулинарное путешествие по России</w:t>
      </w:r>
      <w:proofErr w:type="gramStart"/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</w:t>
      </w:r>
      <w:proofErr w:type="gramEnd"/>
      <w:r w:rsidRPr="00763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авным-давно. Презентация. 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/З)-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организуется игра-проект «Кулинарный глобус». Класс делится на группы, в каждой группе есть помощник-консультант из родителей. На листочках записываются названия разных стран. Каждая команда вытягивает себе листок. Команда должна найти и подготовить информацию о кулинарных традициях в той или иной стране.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70C0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 xml:space="preserve">3 занятие   </w:t>
      </w:r>
      <w:r w:rsidRPr="00763E8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Донская кухня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13.«Что можно приготовить, если выбор продуктов ограничен»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proofErr w:type="spell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Задачи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р</w:t>
      </w:r>
      <w:proofErr w:type="gramEnd"/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асширить</w:t>
      </w:r>
      <w:proofErr w:type="spellEnd"/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представление о блюдах, которые могут быть приготовлены из традиционных продуктов, многообразии этого ассортимента; закрепить представление об основных требованиях, которые предъявляются к организации ежедневного рациона питания.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1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(Т/З)- 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проходит в форме выставки-конкурса «Овощной марафон», в которой участвуют команды учащихся и родители. Каждая группа заранее получила название овоща, который должен быть использован в приготовлении блюд. Участники оформляют столы разнообразными блюдами, готовят рассказ о них, представляют свой овощ с точки зрения вкусовых качеств и полезных свойств, обязательно один из участников демонстрирует его костюм.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2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/З): 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Конкурс «На необитаемом острове». Детям предлагается разделиться на команды. Каждая команда – пассажиры корабля, который потерпел крушение. У каждой команды – свой набор «уцелевших»  продуктов.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14.«Как правильно вести себя за столом» </w:t>
      </w:r>
    </w:p>
    <w:p w:rsidR="00763E8D" w:rsidRPr="00763E8D" w:rsidRDefault="00763E8D" w:rsidP="00763E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63E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расширить представление детей о предметах сервировки стола, правилах сервировки праздничного стола;  формировать представление о правилах поведения за столом, необходимости соблюдения этих правил как проявления уровня культуры человека.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1 занятие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(Т/З)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: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и</w:t>
      </w:r>
      <w:proofErr w:type="gram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зучение теоретического материала по рабочей тетради, подготовка к проведению игры.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 xml:space="preserve">2 занятие </w:t>
      </w: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(</w:t>
      </w:r>
      <w:proofErr w:type="gramStart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</w:t>
      </w:r>
      <w:proofErr w:type="gramEnd"/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/З): игра-соревнование «Мы вместе учим малышей».</w:t>
      </w: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Данная форма работы наиболее продуктивна, потому что в игре участвуют дети и родители, во время подготовки  ребята </w:t>
      </w:r>
      <w:proofErr w:type="spellStart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самизакрепляют</w:t>
      </w:r>
      <w:proofErr w:type="spell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правила поведения за столом, да ещё делятся своими знаниями с малышами в игровой занимательной форме.</w:t>
      </w:r>
    </w:p>
    <w:p w:rsidR="00763E8D" w:rsidRPr="00763E8D" w:rsidRDefault="00763E8D" w:rsidP="00763E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15.Спортивное путешествие по России</w:t>
      </w:r>
    </w:p>
    <w:p w:rsidR="00AE544A" w:rsidRPr="00AB40E9" w:rsidRDefault="00763E8D" w:rsidP="00763E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1 занятие </w:t>
      </w:r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Сбор информации о видах спорта или спортивных играх. Рисование плаката «Спорт России»</w:t>
      </w:r>
    </w:p>
    <w:p w:rsidR="00AE544A" w:rsidRPr="00763E8D" w:rsidRDefault="00AE544A" w:rsidP="00763E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63E8D" w:rsidRDefault="00763E8D" w:rsidP="00763E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ТЕМАТИЧЕСКОЕ ПЛАНИРОВАНИЕ</w:t>
      </w:r>
    </w:p>
    <w:p w:rsidR="00AE544A" w:rsidRPr="00763E8D" w:rsidRDefault="00AE544A" w:rsidP="00763E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1.Вводное занятие «Давайте познакомимся!» - 2 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2.«Из чего состоит наша пища»- 2 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3. «Что нужно есть в  разное время года» - 2 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lastRenderedPageBreak/>
        <w:t>4.«Как правильно питаться, если занимаешься спортом» - 3ч.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5.«Где и как готовят пищу»- 2ч.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6.«Как правильно накрыть стол» - 3 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7. «Молоко и молочные продукты» - 2ч.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8.«Блюда из зерна»-4ч.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9.«Какую пищу можно найти в лесу» - 2 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10.«Что и как можно приготовить из рыбы» - 2ч.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11.«Дары моря» - 2 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12.«Кулинарное путешествие по России» - 3 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13.«Что можно приготовить, если выбор продуктов ограничен»- 2 ч.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70C0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14.«Как правильно вести себя за столом» - 2 ч.</w:t>
      </w:r>
    </w:p>
    <w:p w:rsidR="00AE544A" w:rsidRPr="00763E8D" w:rsidRDefault="00763E8D" w:rsidP="00763E8D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15.Спортивное путешествие по России-1ч.</w:t>
      </w:r>
    </w:p>
    <w:p w:rsidR="00763E8D" w:rsidRPr="00763E8D" w:rsidRDefault="00763E8D" w:rsidP="00763E8D">
      <w:pPr>
        <w:shd w:val="clear" w:color="auto" w:fill="FFFFFF"/>
        <w:suppressAutoHyphens/>
        <w:spacing w:before="25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КАЛЕНДАРНО-ТЕМАТИЧЕСКОЕ ПЛАНИРОВАНИЕ</w:t>
      </w:r>
    </w:p>
    <w:p w:rsidR="00763E8D" w:rsidRPr="00763E8D" w:rsidRDefault="00763E8D" w:rsidP="00763E8D">
      <w:pPr>
        <w:suppressAutoHyphens/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494"/>
        <w:gridCol w:w="1494"/>
        <w:gridCol w:w="828"/>
        <w:gridCol w:w="4500"/>
        <w:gridCol w:w="3096"/>
        <w:gridCol w:w="3230"/>
      </w:tblGrid>
      <w:tr w:rsidR="00763E8D" w:rsidRPr="00763E8D" w:rsidTr="00763E8D">
        <w:trPr>
          <w:cantSplit/>
          <w:trHeight w:val="231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Дата 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Тема занятия.</w:t>
            </w:r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Дидактический материал, оборудование.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Практическая работа</w:t>
            </w:r>
          </w:p>
        </w:tc>
      </w:tr>
      <w:tr w:rsidR="00763E8D" w:rsidRPr="00763E8D" w:rsidTr="00763E8D">
        <w:trPr>
          <w:cantSplit/>
          <w:trHeight w:val="231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факт.</w:t>
            </w: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63E8D" w:rsidRPr="007C7854" w:rsidTr="00082AE1">
        <w:trPr>
          <w:cantSplit/>
          <w:trHeight w:val="53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A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854" w:rsidRPr="007C7854" w:rsidRDefault="00763E8D" w:rsidP="00082A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Вводное занятие «Давайте познакомимся!»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Ростомер, весы напольные.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«Мой рост и вес»</w:t>
            </w:r>
          </w:p>
        </w:tc>
      </w:tr>
      <w:tr w:rsidR="00082AE1" w:rsidRPr="007C7854" w:rsidTr="00763E8D">
        <w:trPr>
          <w:cantSplit/>
          <w:trHeight w:val="567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AE1" w:rsidRPr="007C7854" w:rsidRDefault="00082AE1" w:rsidP="00082A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Вводное занятие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«Важность правильного питания»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Пр.р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«Дневник здоровья».</w:t>
            </w:r>
          </w:p>
        </w:tc>
      </w:tr>
      <w:tr w:rsidR="00763E8D" w:rsidRPr="007C7854" w:rsidTr="00082AE1">
        <w:trPr>
          <w:cantSplit/>
          <w:trHeight w:val="567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2A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 чего состоит наша пища.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Книги сказок.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Иссл.р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«Меню героев сказок».</w:t>
            </w:r>
          </w:p>
        </w:tc>
      </w:tr>
      <w:tr w:rsidR="00082AE1" w:rsidRPr="007C7854" w:rsidTr="00763E8D">
        <w:trPr>
          <w:cantSplit/>
          <w:trHeight w:val="53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AE1" w:rsidRPr="007C7854" w:rsidRDefault="00082AE1" w:rsidP="00082A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82AE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омашний завтрак и школьный обед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«Домашний завтрак и школьный обед»</w:t>
            </w:r>
          </w:p>
        </w:tc>
      </w:tr>
      <w:tr w:rsidR="00763E8D" w:rsidRPr="007C7854" w:rsidTr="00082AE1">
        <w:trPr>
          <w:cantSplit/>
          <w:trHeight w:val="414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нужно есть в разное время года.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Д.З. </w:t>
            </w:r>
            <w:proofErr w:type="spellStart"/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Шибкова</w:t>
            </w:r>
            <w:proofErr w:type="spellEnd"/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«Русская народная мудрость о правильном питании».</w:t>
            </w:r>
          </w:p>
        </w:tc>
      </w:tr>
      <w:tr w:rsidR="00082AE1" w:rsidRPr="007C7854" w:rsidTr="00082AE1">
        <w:trPr>
          <w:cantSplit/>
          <w:trHeight w:val="53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AE1" w:rsidRPr="007C7854" w:rsidRDefault="00082AE1" w:rsidP="00741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Изготовление поделок на тему «</w:t>
            </w:r>
            <w:r w:rsidRPr="00082AE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н</w:t>
            </w:r>
            <w:r w:rsidR="007419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ужно есть в разное время года»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E1" w:rsidRPr="007C7854" w:rsidRDefault="00082AE1" w:rsidP="007C785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  <w:r>
              <w:t xml:space="preserve">  «</w:t>
            </w:r>
            <w:r w:rsidRPr="00082AE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Важность правильного питания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419DF" w:rsidRPr="007C7854" w:rsidTr="00E428A1">
        <w:trPr>
          <w:cantSplit/>
          <w:trHeight w:val="414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DF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 правильно питаться, если занимаешься спортом.</w:t>
            </w:r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В.В. Поляков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Пр.р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Дневник «Мой дневной рацион»</w:t>
            </w:r>
          </w:p>
        </w:tc>
      </w:tr>
      <w:tr w:rsidR="007419DF" w:rsidRPr="007C7854" w:rsidTr="00E428A1">
        <w:trPr>
          <w:cantSplit/>
          <w:trHeight w:val="398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DF" w:rsidRPr="007C7854" w:rsidRDefault="007419DF" w:rsidP="00741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419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Мой дневной рацион</w:t>
            </w:r>
          </w:p>
        </w:tc>
        <w:tc>
          <w:tcPr>
            <w:tcW w:w="3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63E8D" w:rsidRPr="007C785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Конкурс «Мама, папа, я – спортивная семья».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Спорт</w:t>
            </w:r>
            <w:proofErr w:type="gram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.и</w:t>
            </w:r>
            <w:proofErr w:type="gram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нвентарь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Конкурс «Мама, папа, я – спортивная семья.</w:t>
            </w:r>
          </w:p>
        </w:tc>
      </w:tr>
      <w:tr w:rsidR="007419DF" w:rsidRPr="007C7854" w:rsidTr="00CD6EE1">
        <w:trPr>
          <w:cantSplit/>
          <w:trHeight w:val="368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DF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Где и как готовят пищу. Правила безопасности.</w:t>
            </w:r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К.С. </w:t>
            </w:r>
            <w:proofErr w:type="spellStart"/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ЛадодоПрезентация</w:t>
            </w:r>
            <w:proofErr w:type="spellEnd"/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«Старинная утварь».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 костра до микроволновки».</w:t>
            </w:r>
          </w:p>
        </w:tc>
      </w:tr>
      <w:tr w:rsidR="007419DF" w:rsidRPr="007C7854" w:rsidTr="00CD6EE1">
        <w:trPr>
          <w:cantSplit/>
          <w:trHeight w:val="444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DF" w:rsidRPr="007C7854" w:rsidRDefault="007419DF" w:rsidP="00741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Национальные блюда народов России</w:t>
            </w:r>
          </w:p>
        </w:tc>
        <w:tc>
          <w:tcPr>
            <w:tcW w:w="3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63E8D" w:rsidRPr="007C785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 правильно накрыть стол.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Презентация.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«Посуда в русских сказках».</w:t>
            </w: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КТД «Накрываем стол к обеду».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Столовые приборы, посуда.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Пр.р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763E8D" w:rsidP="00741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Конкурс «</w:t>
            </w:r>
            <w:proofErr w:type="gram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Оч. умелые</w:t>
            </w:r>
            <w:proofErr w:type="gram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ручки». Изготовление </w:t>
            </w: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салфетницы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Пластиковые бутылки, </w:t>
            </w: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цв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бумага, клей.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Пр.р</w:t>
            </w:r>
            <w:proofErr w:type="gram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онкурс</w:t>
            </w:r>
            <w:proofErr w:type="spellEnd"/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«Очумелые ручки». Изготовление </w:t>
            </w:r>
            <w:proofErr w:type="spellStart"/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салфетницы</w:t>
            </w:r>
            <w:proofErr w:type="spellEnd"/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763E8D" w:rsidP="00741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Молоко. Состав молока.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Лабораторные приборы.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Иссл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р. «Почему молоко белое».</w:t>
            </w: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763E8D" w:rsidP="00741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Молочные продукты.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Бум</w:t>
            </w:r>
            <w:proofErr w:type="gram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алфетки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мол. продукты.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Пр.р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«Определение жирности».</w:t>
            </w: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Путешествие зёрнышка.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Презентация.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763E8D" w:rsidP="00741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Виды хлебобулочных изделий.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Солёное тесто.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Проектная работа</w:t>
            </w:r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«Виды хлебобулочных изделий».</w:t>
            </w: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763E8D" w:rsidP="00741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Блюда из зерна.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Групп</w:t>
            </w:r>
            <w:proofErr w:type="gram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.и</w:t>
            </w:r>
            <w:proofErr w:type="gram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«Золушка», крупы.</w:t>
            </w:r>
          </w:p>
        </w:tc>
      </w:tr>
      <w:tr w:rsidR="007419DF" w:rsidRPr="007C7854" w:rsidTr="00A048E6">
        <w:trPr>
          <w:cantSplit/>
          <w:trHeight w:val="50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DF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419DF">
            <w:pPr>
              <w:pStyle w:val="a3"/>
              <w:rPr>
                <w:rFonts w:ascii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7C7854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Конкурс «</w:t>
            </w:r>
            <w:proofErr w:type="gramStart"/>
            <w:r w:rsidRPr="007C7854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Очумелые</w:t>
            </w:r>
            <w:proofErr w:type="gramEnd"/>
            <w:r w:rsidRPr="007C7854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ручки». </w:t>
            </w:r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виды круп, пластилин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19DF" w:rsidRPr="007C7854" w:rsidTr="00A048E6">
        <w:trPr>
          <w:cantSplit/>
          <w:trHeight w:val="582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DF" w:rsidRDefault="007419DF" w:rsidP="00741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7419DF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Конкурс «</w:t>
            </w:r>
            <w:proofErr w:type="gramStart"/>
            <w:r w:rsidRPr="007419DF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>Очумелые</w:t>
            </w:r>
            <w:proofErr w:type="gramEnd"/>
            <w:r w:rsidRPr="007419DF">
              <w:rPr>
                <w:rFonts w:ascii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ручки». Панно из круп.</w:t>
            </w:r>
          </w:p>
        </w:tc>
        <w:tc>
          <w:tcPr>
            <w:tcW w:w="3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9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Какую пищу можно найти в лесу.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ar-SA"/>
              </w:rPr>
              <w:t>В.В. Поляков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Пр.р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«Походная математика».</w:t>
            </w:r>
          </w:p>
        </w:tc>
      </w:tr>
      <w:tr w:rsidR="007419DF" w:rsidRPr="007C7854" w:rsidTr="003F5178">
        <w:trPr>
          <w:cantSplit/>
          <w:trHeight w:val="521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Правила сбора грибов и ягод.</w:t>
            </w:r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Игра «</w:t>
            </w:r>
            <w:proofErr w:type="gram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Съедобное</w:t>
            </w:r>
            <w:proofErr w:type="gram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несъедобное» (презентация) 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19DF" w:rsidRPr="007C7854" w:rsidTr="003F5178">
        <w:trPr>
          <w:cantSplit/>
          <w:trHeight w:val="582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1A3C51" w:rsidP="001A3C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C5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Правила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хранения </w:t>
            </w:r>
            <w:r w:rsidRPr="001A3C5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грибов и ягод.</w:t>
            </w:r>
          </w:p>
        </w:tc>
        <w:tc>
          <w:tcPr>
            <w:tcW w:w="3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F" w:rsidRPr="007C7854" w:rsidRDefault="007419DF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A3C51" w:rsidRPr="007C7854" w:rsidTr="006B3565">
        <w:trPr>
          <w:cantSplit/>
          <w:trHeight w:val="367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51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Дары моря.</w:t>
            </w:r>
          </w:p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К.С. </w:t>
            </w: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Ладодо</w:t>
            </w:r>
            <w:proofErr w:type="spellEnd"/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Кроссворд</w:t>
            </w:r>
          </w:p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Викторина «В гостях у Нептуна».</w:t>
            </w:r>
          </w:p>
        </w:tc>
      </w:tr>
      <w:tr w:rsidR="001A3C51" w:rsidRPr="007C7854" w:rsidTr="006B3565">
        <w:trPr>
          <w:cantSplit/>
          <w:trHeight w:val="460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51" w:rsidRPr="007C7854" w:rsidRDefault="001A3C51" w:rsidP="001A3C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C5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Викторина «В гостях у Нептуна».</w:t>
            </w:r>
          </w:p>
        </w:tc>
        <w:tc>
          <w:tcPr>
            <w:tcW w:w="3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Кулинарное путешествие по России. Давным-давно …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Презентация, х/ф «Иван Васильевич меняет профессию» (фрагмент).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63E8D" w:rsidRPr="007C785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Эрудит-игра «Кулинарный глобус».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Дж. </w:t>
            </w: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Тэтчел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Дж. </w:t>
            </w: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Веллс</w:t>
            </w:r>
            <w:proofErr w:type="spellEnd"/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игра-проект «Кулинарный глобус».</w:t>
            </w: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8D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3E8D" w:rsidRPr="007C785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Кулинарное путешествие по России. </w:t>
            </w:r>
          </w:p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Донская кухня.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Традиционные блюда на Дону</w:t>
            </w:r>
          </w:p>
        </w:tc>
      </w:tr>
      <w:tr w:rsidR="001A3C51" w:rsidRPr="007C7854" w:rsidTr="002D4180">
        <w:trPr>
          <w:cantSplit/>
          <w:trHeight w:val="1175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C51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можно приготовить, если выбор продуктов ограничен.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К.С. </w:t>
            </w:r>
            <w:proofErr w:type="spellStart"/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Ладодо</w:t>
            </w:r>
            <w:proofErr w:type="spellEnd"/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Пр.р</w:t>
            </w:r>
            <w:proofErr w:type="spellEnd"/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выставки-конкурса «Овощной марафон»,</w:t>
            </w:r>
          </w:p>
          <w:p w:rsidR="001A3C51" w:rsidRPr="007C7854" w:rsidRDefault="001A3C51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 «На необитаемом острове».</w:t>
            </w: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51" w:rsidRDefault="001A3C51" w:rsidP="001A3C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1A3C51" w:rsidRPr="007C7854" w:rsidRDefault="001A3C51" w:rsidP="001A3C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Чем не стоит делиться. Правила гигиены.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ar-SA"/>
              </w:rPr>
              <w:t>В.В. Поляков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51" w:rsidRDefault="001A3C51" w:rsidP="001A3C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63E8D" w:rsidRPr="007C7854" w:rsidRDefault="00763E8D" w:rsidP="001A3C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 правильно вести себя за столом.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Тэтчел</w:t>
            </w:r>
            <w:proofErr w:type="spellEnd"/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Дж. </w:t>
            </w:r>
            <w:proofErr w:type="spellStart"/>
            <w:r w:rsidRPr="007C7854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Веллс</w:t>
            </w:r>
            <w:proofErr w:type="spellEnd"/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игра-соревнование «Мы вместе учим малышей».</w:t>
            </w:r>
          </w:p>
        </w:tc>
      </w:tr>
      <w:tr w:rsidR="00763E8D" w:rsidRPr="007C7854" w:rsidTr="00763E8D">
        <w:trPr>
          <w:cantSplit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51" w:rsidRPr="007C7854" w:rsidRDefault="001A3C51" w:rsidP="001A3C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C785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Спортивное путешествие по России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C7854" w:rsidRDefault="00763E8D" w:rsidP="007C78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78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Рисование плаката «Спорт России»</w:t>
            </w:r>
          </w:p>
        </w:tc>
      </w:tr>
    </w:tbl>
    <w:p w:rsidR="00763E8D" w:rsidRDefault="00763E8D" w:rsidP="007C7854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B40E9" w:rsidRDefault="00AB40E9" w:rsidP="007C7854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B40E9" w:rsidRPr="007C7854" w:rsidRDefault="00AB40E9" w:rsidP="007C7854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b/>
          <w:bCs/>
          <w:kern w:val="3"/>
          <w:sz w:val="24"/>
          <w:lang w:eastAsia="ru-RU"/>
        </w:rPr>
        <w:lastRenderedPageBreak/>
        <w:t>УЧЕБНО_МЕТОДИЧЕСКОЕ И МАТЕРИАЛЬНО-ТЕХНИЧЕСКОЕ ОБЕСПЕЧЕНИЕ ОБРАЗОВАТЕЛЬНОГО ПРОЦЕССА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Наименование объектов и средств материально-технического обеспечения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63E8D" w:rsidRPr="00763E8D" w:rsidRDefault="00763E8D" w:rsidP="00763E8D">
      <w:pPr>
        <w:numPr>
          <w:ilvl w:val="0"/>
          <w:numId w:val="1"/>
        </w:numPr>
        <w:suppressAutoHyphens/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63E8D">
        <w:rPr>
          <w:rFonts w:ascii="Times New Roman" w:eastAsia="Calibri" w:hAnsi="Times New Roman" w:cs="Times New Roman"/>
          <w:sz w:val="24"/>
          <w:szCs w:val="24"/>
        </w:rPr>
        <w:t>Безруких М.М., Филиппова Т.А., Макеева А.Г. Две недели в лагере здоровья./ Методическое пособие. – М.: ОЛМА-ПРЕСС, 2013.</w:t>
      </w:r>
    </w:p>
    <w:p w:rsidR="00763E8D" w:rsidRPr="00763E8D" w:rsidRDefault="00763E8D" w:rsidP="00763E8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2..     Красочные таблицы по правильному питанию, здоровому образу жизни, культуре питания, профилактике заболеваний, закаливании, спорте.</w:t>
      </w:r>
    </w:p>
    <w:p w:rsidR="00763E8D" w:rsidRPr="00763E8D" w:rsidRDefault="00763E8D" w:rsidP="00763E8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3. Классная доска с набором приспособлений для крепления таблиц.</w:t>
      </w:r>
    </w:p>
    <w:p w:rsidR="00763E8D" w:rsidRPr="00763E8D" w:rsidRDefault="00763E8D" w:rsidP="00763E8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>4. Магнитная доска.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5. Компьютер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При составлении тематического планирования использована дополнительная литература:</w:t>
      </w:r>
    </w:p>
    <w:p w:rsidR="00763E8D" w:rsidRPr="00763E8D" w:rsidRDefault="00763E8D" w:rsidP="00763E8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 xml:space="preserve">Д.З. </w:t>
      </w:r>
      <w:proofErr w:type="spellStart"/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Шибкова</w:t>
      </w:r>
      <w:proofErr w:type="spellEnd"/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. Наука быть здоровым.</w:t>
      </w:r>
    </w:p>
    <w:p w:rsidR="00763E8D" w:rsidRPr="00763E8D" w:rsidRDefault="00763E8D" w:rsidP="00763E8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 xml:space="preserve">К.С. </w:t>
      </w:r>
      <w:proofErr w:type="spellStart"/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Ладодо</w:t>
      </w:r>
      <w:proofErr w:type="spellEnd"/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. Продукты и блюда в детском питании.</w:t>
      </w:r>
    </w:p>
    <w:p w:rsidR="00763E8D" w:rsidRPr="00763E8D" w:rsidRDefault="00763E8D" w:rsidP="00763E8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В.В. Волина. Естествознание.</w:t>
      </w:r>
    </w:p>
    <w:p w:rsidR="00763E8D" w:rsidRPr="00763E8D" w:rsidRDefault="00763E8D" w:rsidP="00763E8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 xml:space="preserve">Дж. </w:t>
      </w:r>
      <w:proofErr w:type="spellStart"/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Тэтчел</w:t>
      </w:r>
      <w:proofErr w:type="spellEnd"/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 xml:space="preserve">, Дж. </w:t>
      </w:r>
      <w:proofErr w:type="spellStart"/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Веллс</w:t>
      </w:r>
      <w:proofErr w:type="spellEnd"/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. Твоё питание и здоровье.</w:t>
      </w:r>
    </w:p>
    <w:p w:rsidR="00763E8D" w:rsidRPr="00763E8D" w:rsidRDefault="00763E8D" w:rsidP="00763E8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В.В. Поляков. Основы безопасности жизнедеятельности.</w:t>
      </w:r>
    </w:p>
    <w:p w:rsidR="00763E8D" w:rsidRPr="00763E8D" w:rsidRDefault="00763E8D" w:rsidP="00763E8D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Силаева К.В. Солёное тесто. Украшения. Сувениры. Поделки. – «</w:t>
      </w:r>
      <w:proofErr w:type="spellStart"/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Эксмо</w:t>
      </w:r>
      <w:proofErr w:type="spellEnd"/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», 2002</w:t>
      </w:r>
    </w:p>
    <w:p w:rsidR="00763E8D" w:rsidRPr="00763E8D" w:rsidRDefault="00763E8D" w:rsidP="00763E8D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Журналы «Педсовет»</w:t>
      </w:r>
    </w:p>
    <w:p w:rsidR="00763E8D" w:rsidRPr="00763E8D" w:rsidRDefault="00763E8D" w:rsidP="00763E8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  <w:t>Пословицы, поговорки, загадки, фразеологизмы, песни, произведения детской литературы.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ar-SA"/>
        </w:rPr>
      </w:pPr>
    </w:p>
    <w:p w:rsidR="00763E8D" w:rsidRPr="00763E8D" w:rsidRDefault="00763E8D" w:rsidP="00763E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РЕЗУЛЬТАТЫ </w:t>
      </w:r>
      <w:proofErr w:type="gramStart"/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( </w:t>
      </w:r>
      <w:proofErr w:type="gramEnd"/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 рамках ФГОС общего образования-личностные, </w:t>
      </w:r>
      <w:proofErr w:type="spellStart"/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 предметные) ОСВОЕНИЯ УЧЕБНОГО КУРСА И СИСТЕМА ОЦЕНКИ</w:t>
      </w:r>
    </w:p>
    <w:p w:rsidR="00763E8D" w:rsidRPr="00763E8D" w:rsidRDefault="00763E8D" w:rsidP="00763E8D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УУД в рамках изучаемых тем:</w:t>
      </w:r>
    </w:p>
    <w:p w:rsidR="00763E8D" w:rsidRPr="00763E8D" w:rsidRDefault="00763E8D" w:rsidP="00763E8D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3"/>
        <w:gridCol w:w="3959"/>
        <w:gridCol w:w="3711"/>
        <w:gridCol w:w="3612"/>
      </w:tblGrid>
      <w:tr w:rsidR="00763E8D" w:rsidRPr="00763E8D" w:rsidTr="001A3C51">
        <w:trPr>
          <w:trHeight w:val="593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3E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8D" w:rsidRPr="00763E8D" w:rsidRDefault="00763E8D" w:rsidP="00763E8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3E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Регулятивные УУД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8D" w:rsidRPr="00763E8D" w:rsidRDefault="00763E8D" w:rsidP="00763E8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3E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Познавательные УУД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8D" w:rsidRPr="00763E8D" w:rsidRDefault="00763E8D" w:rsidP="00763E8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3E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763E8D" w:rsidRPr="00763E8D" w:rsidTr="00763E8D">
        <w:trPr>
          <w:trHeight w:val="144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proofErr w:type="gramStart"/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Ценить и принимать следующие базовые ценности:  «добро», «терпение», «родина», «природа», «семья», «мир», «настоящий друг».</w:t>
            </w:r>
            <w:proofErr w:type="gramEnd"/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Уважение к своему народу, к </w:t>
            </w: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своей родине.  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Освоение личностного смысла учения, желания учиться. 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Оценка жизненных ситуаций  и поступков героев художественных текстов с точки зрения общечеловеческих норм.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1. Самостоятельно организовывать свое рабочее место.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Следовать режиму организации учебной и </w:t>
            </w:r>
            <w:proofErr w:type="spellStart"/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внеучебной</w:t>
            </w:r>
            <w:proofErr w:type="spellEnd"/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деятельности.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Определять цель учебной </w:t>
            </w: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деятельности с помощью учителя и самостоятельно. 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Определять план выполнения заданий на занятиях внеурочной деятельности, жизненных ситуациях под руководством учителя.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 Соотносить выполненное задание  с образцом, предложенным учителем.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Корректировать выполнение задания в дальнейшем.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7. Оценка своего задания по следующим параметрам: легко выполнять, возникли сложности при выполнении. 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1. Ориентироваться в печатных тетрадях: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Отвечать на простые  и </w:t>
            </w: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сложные вопросы учителя, самим задавать вопросы, находить нужную информацию в книгах и наглядности.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Сравнивать  и группировать предметы, объекты  по нескольким основаниям; находить закономерности; самостоятельно продолжать их по </w:t>
            </w:r>
            <w:proofErr w:type="gramStart"/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установленном</w:t>
            </w:r>
            <w:proofErr w:type="gramEnd"/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правилу. 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4. Подробно пересказывать прочитанное или прослушанное;  составлять простой план</w:t>
            </w:r>
            <w:proofErr w:type="gramStart"/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Определять,  в каких источниках  можно  найти  необходимую информацию для  выполнения задания. 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Находить необходимую информацию в справочной литературе и в  словарях.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 Наблюдать и делать с</w:t>
            </w:r>
            <w:r w:rsidR="001A3C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амостоятельные   простые выводы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2.Оформлять свои мысли в устной и письменной речи с </w:t>
            </w: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учетом своих учебных и жизненных речевых ситуаций. 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3E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Выполняя различные роли в группе, сотрудничать в совместном решении проблемы (задачи).</w:t>
            </w:r>
          </w:p>
          <w:p w:rsidR="00763E8D" w:rsidRPr="00763E8D" w:rsidRDefault="00763E8D" w:rsidP="00763E8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63E8D" w:rsidRPr="00763E8D" w:rsidRDefault="00763E8D" w:rsidP="00763E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Результативность выполнения программы: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</w:p>
    <w:p w:rsidR="00763E8D" w:rsidRPr="00763E8D" w:rsidRDefault="00763E8D" w:rsidP="00763E8D">
      <w:pPr>
        <w:numPr>
          <w:ilvl w:val="1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полученные знания позволят детям ориентироваться в ассортименте наиболее типичных продуктов питания, сознательно выбирая наиболее полезные;</w:t>
      </w:r>
    </w:p>
    <w:p w:rsidR="00763E8D" w:rsidRPr="00763E8D" w:rsidRDefault="00763E8D" w:rsidP="00763E8D">
      <w:pPr>
        <w:numPr>
          <w:ilvl w:val="1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lastRenderedPageBreak/>
        <w:t>дети смогут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763E8D" w:rsidRPr="00763E8D" w:rsidRDefault="00763E8D" w:rsidP="00763E8D">
      <w:pPr>
        <w:numPr>
          <w:ilvl w:val="1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763E8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дети получат знания и навыки, связанные с этикетом в области питания, что в определённой степени повлияет на успешность их социальной адаптации, установление контактов с другими людьми.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63E8D" w:rsidRPr="00763E8D" w:rsidRDefault="001A3C51" w:rsidP="00763E8D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             </w:t>
      </w:r>
      <w:r w:rsidR="00763E8D"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СОГЛАСОВАНО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proofErr w:type="spellStart"/>
      <w:proofErr w:type="gramStart"/>
      <w:r w:rsidR="00763E8D"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СОГЛАСОВАНО</w:t>
      </w:r>
      <w:proofErr w:type="spellEnd"/>
      <w:proofErr w:type="gramEnd"/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           Протокол заседания                                                                                                                              Заместитель директора по УВР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           методического совета                                                                                                                                         __________ В.В. </w:t>
      </w:r>
      <w:proofErr w:type="spellStart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Ятлук</w:t>
      </w:r>
      <w:proofErr w:type="spellEnd"/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           МБОУ «</w:t>
      </w:r>
      <w:proofErr w:type="spellStart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Задоно</w:t>
      </w:r>
      <w:proofErr w:type="spell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–</w:t>
      </w:r>
    </w:p>
    <w:p w:rsidR="00763E8D" w:rsidRPr="00763E8D" w:rsidRDefault="00763E8D" w:rsidP="00763E8D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           </w:t>
      </w:r>
      <w:proofErr w:type="spellStart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Кагальницкая</w:t>
      </w:r>
      <w:proofErr w:type="spellEnd"/>
      <w:r w:rsidRPr="00763E8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СОШ»                                                                                                                                           </w:t>
      </w:r>
    </w:p>
    <w:p w:rsidR="00763E8D" w:rsidRPr="00763E8D" w:rsidRDefault="001A3C51" w:rsidP="00763E8D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             от _________ № </w:t>
      </w:r>
    </w:p>
    <w:p w:rsidR="00763E8D" w:rsidRPr="00763E8D" w:rsidRDefault="00763E8D" w:rsidP="00763E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63E8D" w:rsidRDefault="00763E8D"/>
    <w:sectPr w:rsidR="00763E8D" w:rsidSect="00AE544A">
      <w:footerReference w:type="default" r:id="rId8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FDA" w:rsidRDefault="003D6FDA" w:rsidP="00AE544A">
      <w:pPr>
        <w:spacing w:after="0" w:line="240" w:lineRule="auto"/>
      </w:pPr>
      <w:r>
        <w:separator/>
      </w:r>
    </w:p>
  </w:endnote>
  <w:endnote w:type="continuationSeparator" w:id="0">
    <w:p w:rsidR="003D6FDA" w:rsidRDefault="003D6FDA" w:rsidP="00AE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8056900"/>
      <w:docPartObj>
        <w:docPartGallery w:val="Page Numbers (Bottom of Page)"/>
        <w:docPartUnique/>
      </w:docPartObj>
    </w:sdtPr>
    <w:sdtEndPr/>
    <w:sdtContent>
      <w:p w:rsidR="00AE544A" w:rsidRDefault="00AE544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0E9">
          <w:rPr>
            <w:noProof/>
          </w:rPr>
          <w:t>5</w:t>
        </w:r>
        <w:r>
          <w:fldChar w:fldCharType="end"/>
        </w:r>
      </w:p>
    </w:sdtContent>
  </w:sdt>
  <w:p w:rsidR="00AE544A" w:rsidRDefault="00AE54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FDA" w:rsidRDefault="003D6FDA" w:rsidP="00AE544A">
      <w:pPr>
        <w:spacing w:after="0" w:line="240" w:lineRule="auto"/>
      </w:pPr>
      <w:r>
        <w:separator/>
      </w:r>
    </w:p>
  </w:footnote>
  <w:footnote w:type="continuationSeparator" w:id="0">
    <w:p w:rsidR="003D6FDA" w:rsidRDefault="003D6FDA" w:rsidP="00AE5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275A01A0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  <w:sz w:val="28"/>
        <w:szCs w:val="28"/>
      </w:rPr>
    </w:lvl>
  </w:abstractNum>
  <w:abstractNum w:abstractNumId="1">
    <w:nsid w:val="160B6714"/>
    <w:multiLevelType w:val="hybridMultilevel"/>
    <w:tmpl w:val="D436B56A"/>
    <w:lvl w:ilvl="0" w:tplc="507C02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41A6D"/>
    <w:multiLevelType w:val="hybridMultilevel"/>
    <w:tmpl w:val="EAD69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9534D"/>
    <w:multiLevelType w:val="hybridMultilevel"/>
    <w:tmpl w:val="E8B29C3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8D"/>
    <w:rsid w:val="00082AE1"/>
    <w:rsid w:val="001A3C51"/>
    <w:rsid w:val="002D2642"/>
    <w:rsid w:val="003116AB"/>
    <w:rsid w:val="003D6FDA"/>
    <w:rsid w:val="007419DF"/>
    <w:rsid w:val="00763E8D"/>
    <w:rsid w:val="007C7854"/>
    <w:rsid w:val="00AB40E9"/>
    <w:rsid w:val="00AE544A"/>
    <w:rsid w:val="00D6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785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E5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44A"/>
  </w:style>
  <w:style w:type="paragraph" w:styleId="a6">
    <w:name w:val="footer"/>
    <w:basedOn w:val="a"/>
    <w:link w:val="a7"/>
    <w:uiPriority w:val="99"/>
    <w:unhideWhenUsed/>
    <w:rsid w:val="00AE5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4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785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E5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44A"/>
  </w:style>
  <w:style w:type="paragraph" w:styleId="a6">
    <w:name w:val="footer"/>
    <w:basedOn w:val="a"/>
    <w:link w:val="a7"/>
    <w:uiPriority w:val="99"/>
    <w:unhideWhenUsed/>
    <w:rsid w:val="00AE5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4145</Words>
  <Characters>23631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2018-09-12T19:10:00Z</dcterms:created>
  <dcterms:modified xsi:type="dcterms:W3CDTF">2018-09-12T20:17:00Z</dcterms:modified>
</cp:coreProperties>
</file>